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8A" w:rsidRPr="00B0758A" w:rsidRDefault="00902AA9" w:rsidP="00B075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D76F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9B47F1" wp14:editId="6B23AD42">
            <wp:simplePos x="0" y="0"/>
            <wp:positionH relativeFrom="column">
              <wp:posOffset>-31116</wp:posOffset>
            </wp:positionH>
            <wp:positionV relativeFrom="paragraph">
              <wp:posOffset>-3811</wp:posOffset>
            </wp:positionV>
            <wp:extent cx="809625" cy="676275"/>
            <wp:effectExtent l="0" t="0" r="9525" b="9525"/>
            <wp:wrapNone/>
            <wp:docPr id="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26" cy="6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</w:t>
      </w:r>
      <w:r w:rsidRPr="00B075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B0758A" w:rsidRDefault="00DB352E" w:rsidP="00B075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</w:t>
      </w:r>
      <w:r w:rsidR="00B0758A" w:rsidRPr="00B075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профилактике новой</w:t>
      </w:r>
    </w:p>
    <w:p w:rsidR="00902AA9" w:rsidRDefault="00DB352E" w:rsidP="00B075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</w:t>
      </w:r>
      <w:r w:rsidR="00B876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корона</w:t>
      </w:r>
      <w:r w:rsidR="00B0758A" w:rsidRPr="00B075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вирусной инфекции</w:t>
      </w:r>
    </w:p>
    <w:p w:rsidR="005366A7" w:rsidRPr="00A73449" w:rsidRDefault="005366A7" w:rsidP="00A73449">
      <w:pPr>
        <w:shd w:val="clear" w:color="auto" w:fill="FFFFFF"/>
        <w:spacing w:before="360" w:after="36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7344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ШАГИ ПО </w:t>
      </w:r>
      <w:r w:rsidR="00766538" w:rsidRPr="00A7344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ПРОФИЛАКТИКЕ ОТ ВИРУСА</w:t>
      </w:r>
      <w:r w:rsidRPr="00A7344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CODID-19:</w:t>
      </w:r>
    </w:p>
    <w:p w:rsidR="00902AA9" w:rsidRDefault="00B0758A" w:rsidP="00A73449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B0758A" w:rsidRDefault="00B0758A" w:rsidP="00A73449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одноразовую медицинскую маску (респиратор)</w:t>
      </w:r>
      <w:r w:rsidR="0053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меняя ее каждые 2-3 часа</w:t>
      </w:r>
      <w:r w:rsidR="00DB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6A7" w:rsidRDefault="005366A7" w:rsidP="00A73449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</w:t>
      </w:r>
      <w:r w:rsidR="00DB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6A7" w:rsidRDefault="005366A7" w:rsidP="00A73449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5366A7" w:rsidRDefault="005366A7" w:rsidP="00A73449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Дезинфицируйте предметы, к которым прикасаетесь, в том числе сотовые телефоны.</w:t>
      </w:r>
    </w:p>
    <w:p w:rsidR="005366A7" w:rsidRDefault="005366A7" w:rsidP="00A73449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по возможности при приветствии тесные объятия и рукопожатия.</w:t>
      </w:r>
    </w:p>
    <w:p w:rsidR="00355C67" w:rsidRDefault="001A6DCD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08DD182" wp14:editId="3BAB4B5B">
            <wp:simplePos x="0" y="0"/>
            <wp:positionH relativeFrom="column">
              <wp:posOffset>45085</wp:posOffset>
            </wp:positionH>
            <wp:positionV relativeFrom="paragraph">
              <wp:posOffset>488315</wp:posOffset>
            </wp:positionV>
            <wp:extent cx="4619625" cy="2995295"/>
            <wp:effectExtent l="0" t="0" r="9525" b="0"/>
            <wp:wrapThrough wrapText="bothSides">
              <wp:wrapPolygon edited="0">
                <wp:start x="0" y="0"/>
                <wp:lineTo x="0" y="21431"/>
                <wp:lineTo x="21555" y="21431"/>
                <wp:lineTo x="21555" y="0"/>
                <wp:lineTo x="0" y="0"/>
              </wp:wrapPolygon>
            </wp:wrapThrough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Пользуйтесь только индивидуальными </w:t>
      </w:r>
      <w:r w:rsidR="0076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личной</w:t>
      </w:r>
      <w:r w:rsidR="0053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гигиены (полотенце, зубная щетка)</w:t>
      </w:r>
      <w:r w:rsidR="00DB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C67" w:rsidRPr="00B0758A" w:rsidRDefault="00355C67" w:rsidP="00355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D76FD">
        <w:rPr>
          <w:noProof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29E81C1D" wp14:editId="488B474C">
            <wp:simplePos x="0" y="0"/>
            <wp:positionH relativeFrom="column">
              <wp:posOffset>304800</wp:posOffset>
            </wp:positionH>
            <wp:positionV relativeFrom="paragraph">
              <wp:posOffset>-69215</wp:posOffset>
            </wp:positionV>
            <wp:extent cx="752475" cy="704850"/>
            <wp:effectExtent l="0" t="0" r="9525" b="0"/>
            <wp:wrapNone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355C67" w:rsidRDefault="00355C67" w:rsidP="00355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</w:t>
      </w:r>
      <w:r w:rsidRPr="00B075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профилактике новой</w:t>
      </w:r>
    </w:p>
    <w:p w:rsidR="00355C67" w:rsidRDefault="00355C67" w:rsidP="00355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</w:t>
      </w:r>
      <w:r w:rsidR="00B876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корона</w:t>
      </w:r>
      <w:bookmarkStart w:id="0" w:name="_GoBack"/>
      <w:bookmarkEnd w:id="0"/>
      <w:r w:rsidRPr="00B075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вирусной инфекции</w:t>
      </w:r>
    </w:p>
    <w:p w:rsidR="00355C67" w:rsidRPr="00A73449" w:rsidRDefault="00355C67" w:rsidP="00355C67">
      <w:pPr>
        <w:shd w:val="clear" w:color="auto" w:fill="FFFFFF"/>
        <w:spacing w:before="360" w:after="36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7344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ШАГИ ПО ПРОФИЛАКТИКЕ ОТ ВИРУСА CODID-19:</w:t>
      </w:r>
    </w:p>
    <w:p w:rsidR="00355C67" w:rsidRDefault="00355C67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355C67" w:rsidRDefault="00355C67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одноразовую медицинскую маску (респиратор), меняя ее каждые 2-3 часа.</w:t>
      </w:r>
    </w:p>
    <w:p w:rsidR="00355C67" w:rsidRDefault="00355C67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55C67" w:rsidRDefault="00355C67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 руки с мылом и водой тщательно после возвращения с улицы, контактов с посторонними людьми.</w:t>
      </w:r>
    </w:p>
    <w:p w:rsidR="00355C67" w:rsidRDefault="00355C67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Дезинфицируйте предметы, к которым прикасаетесь, в том числе сотовые телефоны.</w:t>
      </w:r>
    </w:p>
    <w:p w:rsidR="00355C67" w:rsidRDefault="00355C67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по возможности при приветствии тесные объятия и рукопожатия.</w:t>
      </w:r>
    </w:p>
    <w:p w:rsidR="00355C67" w:rsidRDefault="001A6DCD" w:rsidP="00355C67">
      <w:pPr>
        <w:pStyle w:val="a5"/>
        <w:numPr>
          <w:ilvl w:val="0"/>
          <w:numId w:val="2"/>
        </w:numPr>
        <w:shd w:val="clear" w:color="auto" w:fill="FFFFFF"/>
        <w:spacing w:before="360" w:after="36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30126DAD" wp14:editId="4E0647EF">
            <wp:simplePos x="0" y="0"/>
            <wp:positionH relativeFrom="column">
              <wp:posOffset>417830</wp:posOffset>
            </wp:positionH>
            <wp:positionV relativeFrom="paragraph">
              <wp:posOffset>481965</wp:posOffset>
            </wp:positionV>
            <wp:extent cx="4362450" cy="2828290"/>
            <wp:effectExtent l="0" t="0" r="0" b="0"/>
            <wp:wrapThrough wrapText="bothSides">
              <wp:wrapPolygon edited="0">
                <wp:start x="0" y="0"/>
                <wp:lineTo x="0" y="21387"/>
                <wp:lineTo x="21506" y="21387"/>
                <wp:lineTo x="21506" y="0"/>
                <wp:lineTo x="0" y="0"/>
              </wp:wrapPolygon>
            </wp:wrapThrough>
            <wp:docPr id="5" name="Рисунок 5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</w:t>
      </w:r>
    </w:p>
    <w:p w:rsidR="0027785F" w:rsidRDefault="0027785F" w:rsidP="002102C0">
      <w:pPr>
        <w:shd w:val="clear" w:color="auto" w:fill="FFFFFF"/>
        <w:spacing w:before="360" w:after="360" w:line="240" w:lineRule="auto"/>
        <w:ind w:left="142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3449" w:rsidRDefault="00A73449" w:rsidP="002102C0">
      <w:pPr>
        <w:shd w:val="clear" w:color="auto" w:fill="FFFFFF"/>
        <w:spacing w:before="360" w:after="360" w:line="240" w:lineRule="auto"/>
        <w:ind w:left="142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34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ПРИ ПОДОЗРЕНИИ НА КОРОНОВИРУСНУЮ ИНФЕКЦИЮ:</w:t>
      </w:r>
    </w:p>
    <w:p w:rsidR="00A73449" w:rsidRDefault="00A73449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7344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Оставайтесь дома.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73449" w:rsidRDefault="00A73449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73449" w:rsidRDefault="00A73449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Пользуйтесь при кашле или чихании одноразовой салфеткой или платком, прикрывая рот, при их отсутствии чихайте в локтевой сгиб.</w:t>
      </w:r>
    </w:p>
    <w:p w:rsidR="00A73449" w:rsidRDefault="00A73449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Пользуйтесь индивидуальными предметами личной гигиены и одноразовой посудой.</w:t>
      </w:r>
    </w:p>
    <w:p w:rsidR="001C3577" w:rsidRPr="002102C0" w:rsidRDefault="00A73449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Обеспечьте в помещении влажную уборку с помощью дезинфицирующих средств и частое проветривание.</w:t>
      </w:r>
    </w:p>
    <w:p w:rsidR="0027785F" w:rsidRDefault="0027785F" w:rsidP="002102C0">
      <w:pPr>
        <w:pStyle w:val="a5"/>
        <w:shd w:val="clear" w:color="auto" w:fill="FFFFFF"/>
        <w:spacing w:before="360" w:after="360" w:line="240" w:lineRule="auto"/>
        <w:ind w:left="142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7785F" w:rsidRDefault="0027785F" w:rsidP="0027785F">
      <w:pPr>
        <w:pStyle w:val="a5"/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102C0" w:rsidRPr="0027785F" w:rsidRDefault="002102C0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ПРИМОРСКИЙ ИНФОРМАЦИОННЫЙ ЦЕНТР</w:t>
      </w:r>
    </w:p>
    <w:p w:rsidR="002102C0" w:rsidRDefault="002102C0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8 800 30-22-675</w:t>
      </w:r>
    </w:p>
    <w:p w:rsidR="0027785F" w:rsidRPr="002102C0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C4838" w:rsidRPr="0027785F" w:rsidRDefault="002102C0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</w:t>
      </w:r>
      <w:r w:rsidR="00FC4838"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ПОДДЕРЖКЕ НАСЕЛЕНИЯ</w:t>
      </w: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</w:p>
    <w:p w:rsidR="002102C0" w:rsidRPr="0027785F" w:rsidRDefault="00FC4838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КОРОНАВИРУСУ</w:t>
      </w:r>
    </w:p>
    <w:p w:rsidR="002102C0" w:rsidRDefault="002102C0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8-800-200-01-12</w:t>
      </w:r>
    </w:p>
    <w:p w:rsidR="0027785F" w:rsidRPr="002102C0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102C0" w:rsidRPr="0027785F" w:rsidRDefault="002102C0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785F"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КОНСУЛЬТАЦИОННЫЙ ЦЕНТР</w:t>
      </w: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85F"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</w:p>
    <w:p w:rsidR="0027785F" w:rsidRDefault="002102C0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(800) 555-49-43</w:t>
      </w:r>
    </w:p>
    <w:p w:rsid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C3577" w:rsidRDefault="001C3577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7785F" w:rsidRDefault="0027785F" w:rsidP="00B26F45">
      <w:pPr>
        <w:shd w:val="clear" w:color="auto" w:fill="FFFFFF"/>
        <w:spacing w:before="360" w:after="36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02C0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EFAB42B" wp14:editId="12DE89B3">
            <wp:extent cx="2390775" cy="1248125"/>
            <wp:effectExtent l="0" t="0" r="0" b="9525"/>
            <wp:docPr id="6" name="Рисунок 6" descr="C:\Users\ivanovaiv\Desktop\Новая папка (2)\gko-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Новая папка (2)\gko-05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86" cy="1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45" w:rsidRDefault="00B26F45" w:rsidP="00B26F45">
      <w:pPr>
        <w:shd w:val="clear" w:color="auto" w:fill="FFFFFF"/>
        <w:spacing w:before="360" w:after="36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34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ПРИ ПОДОЗРЕНИИ НА КОРОНОВИРУСНУЮ ИНФЕКЦИЮ:</w:t>
      </w:r>
    </w:p>
    <w:p w:rsidR="00B26F45" w:rsidRDefault="00B26F45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7344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Оставайтесь дома.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26F45" w:rsidRDefault="00B26F45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26F45" w:rsidRDefault="00B26F45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Пользуйтесь при кашле или чихании одноразовой салфеткой или платком, прикрывая рот, при их отсутствии чихайте в локтевой сгиб.</w:t>
      </w:r>
    </w:p>
    <w:p w:rsidR="002102C0" w:rsidRPr="002102C0" w:rsidRDefault="00B26F45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02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Пользуйтесь индивидуальными предметами личной гигиены и одноразовой посудой.</w:t>
      </w:r>
    </w:p>
    <w:p w:rsidR="00FB6410" w:rsidRPr="002102C0" w:rsidRDefault="00B26F45" w:rsidP="0027785F">
      <w:pPr>
        <w:pStyle w:val="a5"/>
        <w:numPr>
          <w:ilvl w:val="0"/>
          <w:numId w:val="3"/>
        </w:numPr>
        <w:shd w:val="clear" w:color="auto" w:fill="FFFFFF"/>
        <w:spacing w:before="360" w:after="360"/>
        <w:ind w:left="142" w:right="268" w:hanging="284"/>
        <w:jc w:val="both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102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Обеспечьте в помещении влажную уборку с помощью дезинфицирующих средств и частое проветривание.</w:t>
      </w:r>
    </w:p>
    <w:p w:rsidR="0027785F" w:rsidRDefault="0027785F" w:rsidP="0027785F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F" w:rsidRP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ПРИМОРСКИЙ ИНФОРМАЦИОННЫЙ ЦЕНТР</w:t>
      </w:r>
    </w:p>
    <w:p w:rsid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8 800 30-22-675</w:t>
      </w:r>
    </w:p>
    <w:p w:rsidR="0027785F" w:rsidRPr="002102C0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85F" w:rsidRP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ПО ПОДДЕРЖКЕ НАСЕЛЕНИЯ РФ </w:t>
      </w:r>
    </w:p>
    <w:p w:rsidR="0027785F" w:rsidRP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КОРОНАВИРУСУ</w:t>
      </w:r>
    </w:p>
    <w:p w:rsid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8-800-200-01-12</w:t>
      </w:r>
    </w:p>
    <w:p w:rsidR="0027785F" w:rsidRPr="002102C0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85F" w:rsidRP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КОНСУЛЬТАЦИОННЫЙ ЦЕНТР РОСПОТРЕБНАДЗОРА</w:t>
      </w:r>
    </w:p>
    <w:p w:rsidR="0027785F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02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(800) 555-49-43</w:t>
      </w:r>
    </w:p>
    <w:p w:rsidR="0027785F" w:rsidRPr="002102C0" w:rsidRDefault="0027785F" w:rsidP="002778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85F" w:rsidRDefault="0027785F" w:rsidP="002102C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142" w:firstLine="284"/>
        <w:jc w:val="center"/>
      </w:pPr>
      <w:r w:rsidRPr="002102C0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504BE21" wp14:editId="71FEC22A">
            <wp:extent cx="2554605" cy="1299744"/>
            <wp:effectExtent l="0" t="0" r="0" b="0"/>
            <wp:docPr id="2" name="Рисунок 2" descr="C:\Users\ivanovaiv\Desktop\Новая папка (2)\gko-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Новая папка (2)\gko-05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82" cy="13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85F" w:rsidSect="0027785F">
      <w:pgSz w:w="16838" w:h="11906" w:orient="landscape" w:code="9"/>
      <w:pgMar w:top="426" w:right="851" w:bottom="284" w:left="709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74" w:rsidRDefault="006C3D74" w:rsidP="00B26F45">
      <w:pPr>
        <w:spacing w:after="0" w:line="240" w:lineRule="auto"/>
      </w:pPr>
      <w:r>
        <w:separator/>
      </w:r>
    </w:p>
  </w:endnote>
  <w:endnote w:type="continuationSeparator" w:id="0">
    <w:p w:rsidR="006C3D74" w:rsidRDefault="006C3D74" w:rsidP="00B2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74" w:rsidRDefault="006C3D74" w:rsidP="00B26F45">
      <w:pPr>
        <w:spacing w:after="0" w:line="240" w:lineRule="auto"/>
      </w:pPr>
      <w:r>
        <w:separator/>
      </w:r>
    </w:p>
  </w:footnote>
  <w:footnote w:type="continuationSeparator" w:id="0">
    <w:p w:rsidR="006C3D74" w:rsidRDefault="006C3D74" w:rsidP="00B2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125"/>
    <w:multiLevelType w:val="multilevel"/>
    <w:tmpl w:val="3FE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B18AE"/>
    <w:multiLevelType w:val="hybridMultilevel"/>
    <w:tmpl w:val="2800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28BF"/>
    <w:multiLevelType w:val="hybridMultilevel"/>
    <w:tmpl w:val="E63C2E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E7"/>
    <w:rsid w:val="00112B64"/>
    <w:rsid w:val="001A6DCD"/>
    <w:rsid w:val="001C3577"/>
    <w:rsid w:val="002102C0"/>
    <w:rsid w:val="0027785F"/>
    <w:rsid w:val="002B054D"/>
    <w:rsid w:val="003462ED"/>
    <w:rsid w:val="00355C67"/>
    <w:rsid w:val="005366A7"/>
    <w:rsid w:val="006C3D74"/>
    <w:rsid w:val="00703C61"/>
    <w:rsid w:val="0074141D"/>
    <w:rsid w:val="00766538"/>
    <w:rsid w:val="00902AA9"/>
    <w:rsid w:val="00A73449"/>
    <w:rsid w:val="00B0758A"/>
    <w:rsid w:val="00B26F45"/>
    <w:rsid w:val="00B876C1"/>
    <w:rsid w:val="00CE3742"/>
    <w:rsid w:val="00D1790F"/>
    <w:rsid w:val="00DB352E"/>
    <w:rsid w:val="00E20AA8"/>
    <w:rsid w:val="00ED6E55"/>
    <w:rsid w:val="00F36EE7"/>
    <w:rsid w:val="00FB6410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1FF"/>
  <w15:docId w15:val="{3E144859-25C4-47BF-AFC3-2866B8D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5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F45"/>
  </w:style>
  <w:style w:type="paragraph" w:styleId="a8">
    <w:name w:val="footer"/>
    <w:basedOn w:val="a"/>
    <w:link w:val="a9"/>
    <w:uiPriority w:val="99"/>
    <w:unhideWhenUsed/>
    <w:rsid w:val="00B2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F384-7658-4432-AD02-524F1D68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Ирина Викторовна</cp:lastModifiedBy>
  <cp:revision>18</cp:revision>
  <cp:lastPrinted>2020-03-24T01:22:00Z</cp:lastPrinted>
  <dcterms:created xsi:type="dcterms:W3CDTF">2020-03-20T01:06:00Z</dcterms:created>
  <dcterms:modified xsi:type="dcterms:W3CDTF">2020-03-24T01:35:00Z</dcterms:modified>
</cp:coreProperties>
</file>