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904" w:rsidRDefault="00535904" w:rsidP="00535904">
      <w:pPr>
        <w:jc w:val="center"/>
        <w:rPr>
          <w:sz w:val="60"/>
          <w:szCs w:val="60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15C62796" wp14:editId="6DE95D76">
            <wp:simplePos x="0" y="0"/>
            <wp:positionH relativeFrom="page">
              <wp:align>left</wp:align>
            </wp:positionH>
            <wp:positionV relativeFrom="paragraph">
              <wp:posOffset>-824593</wp:posOffset>
            </wp:positionV>
            <wp:extent cx="7807144" cy="10175966"/>
            <wp:effectExtent l="19050" t="0" r="3356" b="0"/>
            <wp:wrapNone/>
            <wp:docPr id="4" name="Рисунок 4" descr="Картинки по запросу афиша новогодняя макет а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афиша новогодняя макет а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7144" cy="10175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  <w:r w:rsidR="00662563">
        <w:rPr>
          <w:noProof/>
          <w:lang w:eastAsia="ru-RU"/>
        </w:rPr>
        <w:drawing>
          <wp:inline distT="0" distB="0" distL="0" distR="0" wp14:anchorId="647DAABE" wp14:editId="440C1B9C">
            <wp:extent cx="1158696" cy="953770"/>
            <wp:effectExtent l="0" t="0" r="0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0290" cy="963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45A4" w:rsidRPr="00662563" w:rsidRDefault="00662563" w:rsidP="009529DF">
      <w:pPr>
        <w:spacing w:after="0" w:line="240" w:lineRule="auto"/>
        <w:jc w:val="center"/>
        <w:rPr>
          <w:b/>
          <w:color w:val="FF0000"/>
          <w:sz w:val="60"/>
          <w:szCs w:val="60"/>
        </w:rPr>
      </w:pPr>
      <w:r w:rsidRPr="00662563">
        <w:rPr>
          <w:b/>
          <w:color w:val="FF0000"/>
          <w:sz w:val="60"/>
          <w:szCs w:val="60"/>
        </w:rPr>
        <w:t>КГАУСО «Приморский центр социального обслуживания населения» приглашает Вас на п</w:t>
      </w:r>
      <w:r w:rsidR="00535904" w:rsidRPr="00662563">
        <w:rPr>
          <w:b/>
          <w:color w:val="FF0000"/>
          <w:sz w:val="60"/>
          <w:szCs w:val="60"/>
        </w:rPr>
        <w:t xml:space="preserve">раздничный </w:t>
      </w:r>
    </w:p>
    <w:p w:rsidR="00535904" w:rsidRPr="00662563" w:rsidRDefault="009645A4" w:rsidP="009529DF">
      <w:pPr>
        <w:spacing w:after="0" w:line="240" w:lineRule="auto"/>
        <w:jc w:val="center"/>
        <w:rPr>
          <w:b/>
          <w:color w:val="FF0000"/>
          <w:sz w:val="60"/>
          <w:szCs w:val="60"/>
        </w:rPr>
      </w:pPr>
      <w:r w:rsidRPr="00662563">
        <w:rPr>
          <w:b/>
          <w:color w:val="FF0000"/>
          <w:sz w:val="60"/>
          <w:szCs w:val="60"/>
        </w:rPr>
        <w:t xml:space="preserve">Новогодний </w:t>
      </w:r>
      <w:r w:rsidR="00535904" w:rsidRPr="00662563">
        <w:rPr>
          <w:b/>
          <w:color w:val="FF0000"/>
          <w:sz w:val="60"/>
          <w:szCs w:val="60"/>
        </w:rPr>
        <w:t>концерт</w:t>
      </w:r>
      <w:r w:rsidR="00662563" w:rsidRPr="00662563">
        <w:rPr>
          <w:b/>
          <w:color w:val="FF0000"/>
          <w:sz w:val="60"/>
          <w:szCs w:val="60"/>
        </w:rPr>
        <w:t xml:space="preserve">, который </w:t>
      </w:r>
      <w:r w:rsidR="00752099">
        <w:rPr>
          <w:b/>
          <w:color w:val="FF0000"/>
          <w:sz w:val="60"/>
          <w:szCs w:val="60"/>
        </w:rPr>
        <w:t>состоится</w:t>
      </w:r>
    </w:p>
    <w:p w:rsidR="00662563" w:rsidRPr="00662563" w:rsidRDefault="00662563" w:rsidP="009529DF">
      <w:pPr>
        <w:spacing w:after="0" w:line="240" w:lineRule="auto"/>
        <w:jc w:val="center"/>
        <w:rPr>
          <w:b/>
          <w:color w:val="1F3864" w:themeColor="accent5" w:themeShade="80"/>
          <w:sz w:val="56"/>
          <w:szCs w:val="56"/>
          <w:u w:val="single"/>
        </w:rPr>
      </w:pPr>
      <w:r w:rsidRPr="00662563">
        <w:rPr>
          <w:rFonts w:ascii="Brush Script MT" w:hAnsi="Brush Script MT"/>
          <w:b/>
          <w:color w:val="1F3864" w:themeColor="accent5" w:themeShade="80"/>
          <w:sz w:val="56"/>
          <w:szCs w:val="56"/>
          <w:u w:val="single"/>
        </w:rPr>
        <w:t>14:00 - 16:00</w:t>
      </w:r>
      <w:r w:rsidRPr="00662563">
        <w:rPr>
          <w:b/>
          <w:color w:val="1F3864" w:themeColor="accent5" w:themeShade="80"/>
          <w:sz w:val="56"/>
          <w:szCs w:val="56"/>
          <w:u w:val="single"/>
        </w:rPr>
        <w:t xml:space="preserve">     </w:t>
      </w:r>
      <w:r w:rsidRPr="00662563">
        <w:rPr>
          <w:rFonts w:ascii="Brush Script MT" w:hAnsi="Brush Script MT"/>
          <w:b/>
          <w:color w:val="1F3864" w:themeColor="accent5" w:themeShade="80"/>
          <w:sz w:val="56"/>
          <w:szCs w:val="56"/>
          <w:u w:val="single"/>
        </w:rPr>
        <w:t>19.12.2019</w:t>
      </w:r>
      <w:r w:rsidRPr="00662563">
        <w:rPr>
          <w:b/>
          <w:color w:val="1F3864" w:themeColor="accent5" w:themeShade="80"/>
          <w:sz w:val="56"/>
          <w:szCs w:val="56"/>
          <w:u w:val="single"/>
        </w:rPr>
        <w:t xml:space="preserve"> </w:t>
      </w:r>
    </w:p>
    <w:p w:rsidR="00662563" w:rsidRPr="00662563" w:rsidRDefault="00662563" w:rsidP="009529DF">
      <w:pPr>
        <w:spacing w:after="0" w:line="240" w:lineRule="auto"/>
        <w:jc w:val="center"/>
        <w:rPr>
          <w:b/>
          <w:color w:val="1F3864" w:themeColor="accent5" w:themeShade="80"/>
          <w:sz w:val="56"/>
          <w:szCs w:val="56"/>
        </w:rPr>
      </w:pPr>
      <w:r w:rsidRPr="00662563">
        <w:rPr>
          <w:rFonts w:ascii="Cambria" w:hAnsi="Cambria" w:cs="Cambria"/>
          <w:b/>
          <w:color w:val="1F3864" w:themeColor="accent5" w:themeShade="80"/>
          <w:sz w:val="56"/>
          <w:szCs w:val="56"/>
        </w:rPr>
        <w:t>по</w:t>
      </w:r>
      <w:r w:rsidRPr="00662563">
        <w:rPr>
          <w:rFonts w:ascii="Brush Script MT" w:hAnsi="Brush Script MT"/>
          <w:b/>
          <w:color w:val="1F3864" w:themeColor="accent5" w:themeShade="80"/>
          <w:sz w:val="56"/>
          <w:szCs w:val="56"/>
        </w:rPr>
        <w:t xml:space="preserve"> </w:t>
      </w:r>
      <w:r w:rsidRPr="00662563">
        <w:rPr>
          <w:rFonts w:ascii="Cambria" w:hAnsi="Cambria" w:cs="Cambria"/>
          <w:b/>
          <w:color w:val="1F3864" w:themeColor="accent5" w:themeShade="80"/>
          <w:sz w:val="56"/>
          <w:szCs w:val="56"/>
        </w:rPr>
        <w:t>адресу</w:t>
      </w:r>
      <w:r w:rsidRPr="00662563">
        <w:rPr>
          <w:rFonts w:ascii="Brush Script MT" w:hAnsi="Brush Script MT"/>
          <w:b/>
          <w:color w:val="1F3864" w:themeColor="accent5" w:themeShade="80"/>
          <w:sz w:val="56"/>
          <w:szCs w:val="56"/>
        </w:rPr>
        <w:t xml:space="preserve">: </w:t>
      </w:r>
      <w:r w:rsidRPr="00662563">
        <w:rPr>
          <w:rFonts w:ascii="Cambria" w:hAnsi="Cambria" w:cs="Cambria"/>
          <w:b/>
          <w:color w:val="1F3864" w:themeColor="accent5" w:themeShade="80"/>
          <w:sz w:val="56"/>
          <w:szCs w:val="56"/>
        </w:rPr>
        <w:t>г</w:t>
      </w:r>
      <w:r w:rsidRPr="00662563">
        <w:rPr>
          <w:rFonts w:ascii="Brush Script MT" w:hAnsi="Brush Script MT"/>
          <w:b/>
          <w:color w:val="1F3864" w:themeColor="accent5" w:themeShade="80"/>
          <w:sz w:val="56"/>
          <w:szCs w:val="56"/>
        </w:rPr>
        <w:t xml:space="preserve">. </w:t>
      </w:r>
      <w:r w:rsidRPr="00662563">
        <w:rPr>
          <w:rFonts w:ascii="Cambria" w:hAnsi="Cambria" w:cs="Cambria"/>
          <w:b/>
          <w:color w:val="1F3864" w:themeColor="accent5" w:themeShade="80"/>
          <w:sz w:val="56"/>
          <w:szCs w:val="56"/>
        </w:rPr>
        <w:t>Владивосток</w:t>
      </w:r>
      <w:r w:rsidRPr="00662563">
        <w:rPr>
          <w:rFonts w:ascii="Brush Script MT" w:hAnsi="Brush Script MT"/>
          <w:b/>
          <w:color w:val="1F3864" w:themeColor="accent5" w:themeShade="80"/>
          <w:sz w:val="56"/>
          <w:szCs w:val="56"/>
        </w:rPr>
        <w:t xml:space="preserve">, </w:t>
      </w:r>
    </w:p>
    <w:p w:rsidR="00662563" w:rsidRDefault="00662563" w:rsidP="009529DF">
      <w:pPr>
        <w:spacing w:after="0" w:line="240" w:lineRule="auto"/>
        <w:jc w:val="center"/>
        <w:rPr>
          <w:b/>
          <w:color w:val="1F3864" w:themeColor="accent5" w:themeShade="80"/>
          <w:sz w:val="56"/>
          <w:szCs w:val="56"/>
        </w:rPr>
      </w:pPr>
      <w:proofErr w:type="spellStart"/>
      <w:r w:rsidRPr="00662563">
        <w:rPr>
          <w:rFonts w:ascii="Cambria" w:hAnsi="Cambria" w:cs="Cambria"/>
          <w:b/>
          <w:color w:val="1F3864" w:themeColor="accent5" w:themeShade="80"/>
          <w:sz w:val="56"/>
          <w:szCs w:val="56"/>
        </w:rPr>
        <w:t>пр</w:t>
      </w:r>
      <w:r w:rsidRPr="00662563">
        <w:rPr>
          <w:rFonts w:ascii="Brush Script MT" w:hAnsi="Brush Script MT"/>
          <w:b/>
          <w:color w:val="1F3864" w:themeColor="accent5" w:themeShade="80"/>
          <w:sz w:val="56"/>
          <w:szCs w:val="56"/>
        </w:rPr>
        <w:t>-</w:t>
      </w:r>
      <w:r w:rsidRPr="00662563">
        <w:rPr>
          <w:rFonts w:ascii="Cambria" w:hAnsi="Cambria" w:cs="Cambria"/>
          <w:b/>
          <w:color w:val="1F3864" w:themeColor="accent5" w:themeShade="80"/>
          <w:sz w:val="56"/>
          <w:szCs w:val="56"/>
        </w:rPr>
        <w:t>кт</w:t>
      </w:r>
      <w:proofErr w:type="spellEnd"/>
      <w:r w:rsidRPr="00662563">
        <w:rPr>
          <w:rFonts w:ascii="Brush Script MT" w:hAnsi="Brush Script MT"/>
          <w:b/>
          <w:color w:val="1F3864" w:themeColor="accent5" w:themeShade="80"/>
          <w:sz w:val="56"/>
          <w:szCs w:val="56"/>
        </w:rPr>
        <w:t xml:space="preserve"> 100-</w:t>
      </w:r>
      <w:r w:rsidRPr="00662563">
        <w:rPr>
          <w:rFonts w:ascii="Cambria" w:hAnsi="Cambria" w:cs="Cambria"/>
          <w:b/>
          <w:color w:val="1F3864" w:themeColor="accent5" w:themeShade="80"/>
          <w:sz w:val="56"/>
          <w:szCs w:val="56"/>
        </w:rPr>
        <w:t>летия</w:t>
      </w:r>
      <w:r w:rsidRPr="00662563">
        <w:rPr>
          <w:rFonts w:ascii="Brush Script MT" w:hAnsi="Brush Script MT"/>
          <w:b/>
          <w:color w:val="1F3864" w:themeColor="accent5" w:themeShade="80"/>
          <w:sz w:val="56"/>
          <w:szCs w:val="56"/>
        </w:rPr>
        <w:t xml:space="preserve"> </w:t>
      </w:r>
      <w:r w:rsidRPr="00662563">
        <w:rPr>
          <w:rFonts w:ascii="Cambria" w:hAnsi="Cambria" w:cs="Cambria"/>
          <w:b/>
          <w:color w:val="1F3864" w:themeColor="accent5" w:themeShade="80"/>
          <w:sz w:val="56"/>
          <w:szCs w:val="56"/>
        </w:rPr>
        <w:t>Владивостока</w:t>
      </w:r>
      <w:r w:rsidRPr="00662563">
        <w:rPr>
          <w:rFonts w:ascii="Brush Script MT" w:hAnsi="Brush Script MT"/>
          <w:b/>
          <w:color w:val="1F3864" w:themeColor="accent5" w:themeShade="80"/>
          <w:sz w:val="56"/>
          <w:szCs w:val="56"/>
        </w:rPr>
        <w:t xml:space="preserve">, </w:t>
      </w:r>
    </w:p>
    <w:p w:rsidR="009529DF" w:rsidRDefault="00662563" w:rsidP="009529DF">
      <w:pPr>
        <w:spacing w:after="0" w:line="240" w:lineRule="auto"/>
        <w:jc w:val="center"/>
        <w:rPr>
          <w:rFonts w:ascii="Calibri" w:hAnsi="Calibri"/>
          <w:b/>
          <w:color w:val="1F3864" w:themeColor="accent5" w:themeShade="80"/>
          <w:sz w:val="56"/>
          <w:szCs w:val="56"/>
        </w:rPr>
      </w:pPr>
      <w:r w:rsidRPr="00662563">
        <w:rPr>
          <w:rFonts w:ascii="Cambria" w:hAnsi="Cambria" w:cs="Cambria"/>
          <w:b/>
          <w:color w:val="1F3864" w:themeColor="accent5" w:themeShade="80"/>
          <w:sz w:val="56"/>
          <w:szCs w:val="56"/>
        </w:rPr>
        <w:t>д</w:t>
      </w:r>
      <w:r w:rsidRPr="00662563">
        <w:rPr>
          <w:rFonts w:ascii="Brush Script MT" w:hAnsi="Brush Script MT"/>
          <w:b/>
          <w:color w:val="1F3864" w:themeColor="accent5" w:themeShade="80"/>
          <w:sz w:val="56"/>
          <w:szCs w:val="56"/>
        </w:rPr>
        <w:t>. 103 (</w:t>
      </w:r>
      <w:r w:rsidRPr="00662563">
        <w:rPr>
          <w:rFonts w:ascii="Calibri" w:hAnsi="Calibri"/>
          <w:b/>
          <w:color w:val="1F3864" w:themeColor="accent5" w:themeShade="80"/>
          <w:sz w:val="56"/>
          <w:szCs w:val="56"/>
        </w:rPr>
        <w:t>Приморский Краевой Дом молодёжи)</w:t>
      </w:r>
    </w:p>
    <w:p w:rsidR="009529DF" w:rsidRDefault="009529DF" w:rsidP="009529DF">
      <w:pPr>
        <w:spacing w:after="0" w:line="240" w:lineRule="auto"/>
        <w:jc w:val="center"/>
        <w:rPr>
          <w:rFonts w:ascii="Calibri" w:hAnsi="Calibri"/>
          <w:b/>
          <w:color w:val="FF3300"/>
          <w:sz w:val="40"/>
          <w:szCs w:val="40"/>
        </w:rPr>
      </w:pPr>
    </w:p>
    <w:p w:rsidR="009529DF" w:rsidRDefault="009529DF" w:rsidP="009529DF">
      <w:pPr>
        <w:spacing w:after="0" w:line="240" w:lineRule="auto"/>
        <w:rPr>
          <w:rFonts w:ascii="Calibri" w:hAnsi="Calibri"/>
          <w:b/>
          <w:color w:val="FF3300"/>
          <w:sz w:val="40"/>
          <w:szCs w:val="40"/>
        </w:rPr>
      </w:pPr>
      <w:r w:rsidRPr="009529DF">
        <w:rPr>
          <w:rFonts w:ascii="Calibri" w:hAnsi="Calibri"/>
          <w:b/>
          <w:color w:val="FF3300"/>
          <w:sz w:val="40"/>
          <w:szCs w:val="40"/>
        </w:rPr>
        <w:t xml:space="preserve">Концерт пройдет в рамках проекта </w:t>
      </w:r>
    </w:p>
    <w:p w:rsidR="009529DF" w:rsidRPr="009529DF" w:rsidRDefault="009529DF" w:rsidP="009529DF">
      <w:pPr>
        <w:spacing w:after="0" w:line="240" w:lineRule="auto"/>
        <w:rPr>
          <w:rFonts w:ascii="Calibri" w:hAnsi="Calibri"/>
          <w:b/>
          <w:color w:val="FF3300"/>
          <w:sz w:val="56"/>
          <w:szCs w:val="56"/>
        </w:rPr>
      </w:pPr>
      <w:r>
        <w:rPr>
          <w:rFonts w:ascii="Calibri" w:hAnsi="Calibri"/>
          <w:b/>
          <w:color w:val="FF3300"/>
          <w:sz w:val="40"/>
          <w:szCs w:val="40"/>
        </w:rPr>
        <w:t xml:space="preserve">         </w:t>
      </w:r>
      <w:r w:rsidRPr="009529DF">
        <w:rPr>
          <w:rFonts w:ascii="Calibri" w:hAnsi="Calibri"/>
          <w:b/>
          <w:color w:val="FF3300"/>
          <w:sz w:val="40"/>
          <w:szCs w:val="40"/>
        </w:rPr>
        <w:t>«Активное долголетие»</w:t>
      </w:r>
    </w:p>
    <w:p w:rsidR="009529DF" w:rsidRDefault="009529DF" w:rsidP="009529DF">
      <w:pPr>
        <w:spacing w:after="0" w:line="240" w:lineRule="auto"/>
        <w:jc w:val="center"/>
        <w:rPr>
          <w:rFonts w:ascii="Calibri" w:hAnsi="Calibri"/>
          <w:b/>
          <w:color w:val="1F3864" w:themeColor="accent5" w:themeShade="80"/>
          <w:sz w:val="56"/>
          <w:szCs w:val="56"/>
        </w:rPr>
      </w:pPr>
    </w:p>
    <w:p w:rsidR="009529DF" w:rsidRPr="009529DF" w:rsidRDefault="009529DF">
      <w:pPr>
        <w:spacing w:after="0" w:line="240" w:lineRule="auto"/>
        <w:jc w:val="center"/>
        <w:rPr>
          <w:rFonts w:ascii="Calibri" w:hAnsi="Calibri"/>
          <w:b/>
          <w:color w:val="FF3300"/>
          <w:sz w:val="56"/>
          <w:szCs w:val="56"/>
        </w:rPr>
      </w:pPr>
    </w:p>
    <w:sectPr w:rsidR="009529DF" w:rsidRPr="009529DF" w:rsidSect="00631B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134"/>
    <w:rsid w:val="00002F9A"/>
    <w:rsid w:val="00535904"/>
    <w:rsid w:val="00631BBF"/>
    <w:rsid w:val="00662563"/>
    <w:rsid w:val="00752099"/>
    <w:rsid w:val="00793134"/>
    <w:rsid w:val="009529DF"/>
    <w:rsid w:val="009645A4"/>
    <w:rsid w:val="009D4C1C"/>
    <w:rsid w:val="00AF5ECF"/>
    <w:rsid w:val="00C13B3F"/>
    <w:rsid w:val="00CD528F"/>
    <w:rsid w:val="00EC2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7C09B5-BC97-4DEC-A4C5-F4BE35B8A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1B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C9884B-946A-4A3A-8334-17B01ADD2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Геннадьевна Боровик</dc:creator>
  <cp:keywords/>
  <dc:description/>
  <cp:lastModifiedBy>Алена Геннадьевна Боровик</cp:lastModifiedBy>
  <cp:revision>3</cp:revision>
  <dcterms:created xsi:type="dcterms:W3CDTF">2019-12-12T06:48:00Z</dcterms:created>
  <dcterms:modified xsi:type="dcterms:W3CDTF">2019-12-12T06:51:00Z</dcterms:modified>
</cp:coreProperties>
</file>